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9099" w14:textId="77777777" w:rsidR="00D822D5" w:rsidRDefault="00D822D5" w:rsidP="00D822D5">
      <w:pPr>
        <w:rPr>
          <w:b/>
          <w:bCs/>
          <w:szCs w:val="30"/>
        </w:rPr>
      </w:pPr>
      <w:r>
        <w:rPr>
          <w:b/>
          <w:bCs/>
          <w:szCs w:val="30"/>
        </w:rPr>
        <w:t>ГРАФИК</w:t>
      </w:r>
    </w:p>
    <w:p w14:paraId="0AF4F45C" w14:textId="77777777" w:rsidR="00D822D5" w:rsidRDefault="00D822D5" w:rsidP="00D822D5">
      <w:pPr>
        <w:rPr>
          <w:b/>
          <w:bCs/>
          <w:szCs w:val="30"/>
        </w:rPr>
      </w:pPr>
      <w:r>
        <w:rPr>
          <w:b/>
          <w:bCs/>
          <w:szCs w:val="30"/>
        </w:rPr>
        <w:t>проведения «прямых телефонных линий» руководством Минского государственного производственного лесохозяйственного объединения во 2 квартале 2025 года</w:t>
      </w:r>
    </w:p>
    <w:p w14:paraId="45D71C47" w14:textId="77777777" w:rsidR="00D822D5" w:rsidRDefault="00D822D5" w:rsidP="00D822D5">
      <w:pPr>
        <w:rPr>
          <w:b/>
          <w:bCs/>
          <w:szCs w:val="30"/>
        </w:rPr>
      </w:pPr>
    </w:p>
    <w:p w14:paraId="724F186E" w14:textId="77777777" w:rsidR="00D822D5" w:rsidRDefault="00D822D5" w:rsidP="00D822D5">
      <w:pPr>
        <w:rPr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1904"/>
        <w:gridCol w:w="2774"/>
      </w:tblGrid>
      <w:tr w:rsidR="00D822D5" w14:paraId="323E249F" w14:textId="77777777" w:rsidTr="00D9529C">
        <w:trPr>
          <w:trHeight w:val="11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17D7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71E3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090D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0DAA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</w:t>
            </w:r>
          </w:p>
          <w:p w14:paraId="1D4319B6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D822D5" w14:paraId="58EA1A94" w14:textId="77777777" w:rsidTr="00D9529C">
        <w:trPr>
          <w:trHeight w:val="11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C8DF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УЛЬДИНОВИЧ</w:t>
            </w:r>
          </w:p>
          <w:p w14:paraId="1999D613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Станиславович,</w:t>
            </w:r>
          </w:p>
          <w:p w14:paraId="3DB6602F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B747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EE38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281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60</w:t>
            </w:r>
          </w:p>
          <w:p w14:paraId="7788DF44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D822D5" w14:paraId="39316E97" w14:textId="77777777" w:rsidTr="00D952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88BE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МИГУН</w:t>
            </w:r>
          </w:p>
          <w:p w14:paraId="372CA6DC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Юрьевич,</w:t>
            </w:r>
          </w:p>
          <w:p w14:paraId="470A047D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лесничий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FC96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3C7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89A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61</w:t>
            </w:r>
          </w:p>
          <w:p w14:paraId="678D7795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D822D5" w14:paraId="7BFCDADA" w14:textId="77777777" w:rsidTr="00D952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5A11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ЕРЕМЕНКО</w:t>
            </w:r>
          </w:p>
          <w:p w14:paraId="2FC81565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Александрович,</w:t>
            </w:r>
          </w:p>
          <w:p w14:paraId="29E987A7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по безопасности, режиму и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E1D6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DC95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1420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69</w:t>
            </w:r>
          </w:p>
        </w:tc>
      </w:tr>
      <w:tr w:rsidR="00D822D5" w14:paraId="5A086494" w14:textId="77777777" w:rsidTr="00D952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C51F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АПАНАСЕВИЧ</w:t>
            </w:r>
          </w:p>
          <w:p w14:paraId="6AEB0DB3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Вячеславович,</w:t>
            </w:r>
          </w:p>
          <w:p w14:paraId="56798B41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26F1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955D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1E7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62</w:t>
            </w:r>
          </w:p>
          <w:p w14:paraId="7E493879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D822D5" w14:paraId="09471039" w14:textId="77777777" w:rsidTr="00D952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6DE4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САНКОВИЧ</w:t>
            </w:r>
          </w:p>
          <w:p w14:paraId="2B0F7B6D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Михайловна, заместитель генерального директора по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D5E6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8F1A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BB46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90</w:t>
            </w:r>
          </w:p>
          <w:p w14:paraId="4E435CAC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D822D5" w14:paraId="7ED93A1B" w14:textId="77777777" w:rsidTr="00D952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171A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ГЛУШАКОВА</w:t>
            </w:r>
          </w:p>
          <w:p w14:paraId="49F1035B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Евгеньевна,</w:t>
            </w:r>
          </w:p>
          <w:p w14:paraId="3E1A9BC4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организации по идеологической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82A6" w14:textId="77777777" w:rsidR="00D822D5" w:rsidRDefault="00D822D5" w:rsidP="00D9529C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21.06.2025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E8FB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462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63</w:t>
            </w:r>
          </w:p>
          <w:p w14:paraId="3D40ED37" w14:textId="77777777" w:rsidR="00D822D5" w:rsidRDefault="00D822D5" w:rsidP="00D9529C">
            <w:pPr>
              <w:spacing w:line="252" w:lineRule="auto"/>
              <w:rPr>
                <w:sz w:val="26"/>
                <w:szCs w:val="26"/>
              </w:rPr>
            </w:pPr>
          </w:p>
        </w:tc>
      </w:tr>
    </w:tbl>
    <w:p w14:paraId="6E9729EC" w14:textId="77777777" w:rsidR="00D822D5" w:rsidRDefault="00D822D5" w:rsidP="00D822D5"/>
    <w:p w14:paraId="38303659" w14:textId="77777777" w:rsidR="00D822D5" w:rsidRDefault="00D822D5" w:rsidP="00D822D5">
      <w:pPr>
        <w:jc w:val="both"/>
      </w:pPr>
    </w:p>
    <w:p w14:paraId="56D2833E" w14:textId="77777777" w:rsidR="004F1615" w:rsidRDefault="004F1615"/>
    <w:sectPr w:rsidR="004F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15"/>
    <w:rsid w:val="004F1615"/>
    <w:rsid w:val="00787307"/>
    <w:rsid w:val="00D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D21D"/>
  <w15:chartTrackingRefBased/>
  <w15:docId w15:val="{E21228D9-26AB-436B-9937-4C535E92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2D5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30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161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1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15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15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15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15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15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15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1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1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6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6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16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6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16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16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16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61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F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15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F1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1615"/>
    <w:pPr>
      <w:spacing w:before="160" w:after="160" w:line="278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F16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1615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4F16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F16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1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Лецко</dc:creator>
  <cp:keywords/>
  <dc:description/>
  <cp:lastModifiedBy>Лецко</cp:lastModifiedBy>
  <cp:revision>2</cp:revision>
  <dcterms:created xsi:type="dcterms:W3CDTF">2025-04-01T08:40:00Z</dcterms:created>
  <dcterms:modified xsi:type="dcterms:W3CDTF">2025-04-01T08:41:00Z</dcterms:modified>
</cp:coreProperties>
</file>